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Default="008A69E3" w:rsidP="008A6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9E3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8A69E3" w:rsidRPr="008A69E3" w:rsidRDefault="008A69E3" w:rsidP="008A6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9E3">
        <w:rPr>
          <w:rFonts w:ascii="Times New Roman" w:hAnsi="Times New Roman" w:cs="Times New Roman"/>
          <w:b/>
          <w:sz w:val="28"/>
          <w:szCs w:val="28"/>
        </w:rPr>
        <w:t>муниципального образования Щербиновский район</w:t>
      </w:r>
    </w:p>
    <w:p w:rsidR="008A69E3" w:rsidRPr="008A69E3" w:rsidRDefault="008A69E3" w:rsidP="008A6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9E3">
        <w:rPr>
          <w:rFonts w:ascii="Times New Roman" w:hAnsi="Times New Roman" w:cs="Times New Roman"/>
          <w:b/>
          <w:sz w:val="28"/>
          <w:szCs w:val="28"/>
        </w:rPr>
        <w:t>от 8 июня 2020 года № 321 «Об утверждении схем</w:t>
      </w:r>
    </w:p>
    <w:p w:rsidR="008A69E3" w:rsidRPr="008A69E3" w:rsidRDefault="008A69E3" w:rsidP="008A6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9E3">
        <w:rPr>
          <w:rFonts w:ascii="Times New Roman" w:hAnsi="Times New Roman" w:cs="Times New Roman"/>
          <w:b/>
          <w:sz w:val="28"/>
          <w:szCs w:val="28"/>
        </w:rPr>
        <w:t>размещения нестационарных торговых объектов</w:t>
      </w:r>
    </w:p>
    <w:p w:rsidR="008A69E3" w:rsidRPr="008A69E3" w:rsidRDefault="008A69E3" w:rsidP="008A6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9E3">
        <w:rPr>
          <w:rFonts w:ascii="Times New Roman" w:hAnsi="Times New Roman" w:cs="Times New Roman"/>
          <w:b/>
          <w:sz w:val="28"/>
          <w:szCs w:val="28"/>
        </w:rPr>
        <w:t>на территории муниципального образования</w:t>
      </w:r>
    </w:p>
    <w:p w:rsidR="008A69E3" w:rsidRPr="008A69E3" w:rsidRDefault="008A69E3" w:rsidP="008A69E3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9E3">
        <w:rPr>
          <w:rFonts w:ascii="Times New Roman" w:hAnsi="Times New Roman" w:cs="Times New Roman"/>
          <w:b/>
          <w:sz w:val="28"/>
          <w:szCs w:val="28"/>
        </w:rPr>
        <w:t>Щербиновский район»</w:t>
      </w: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A69E3">
        <w:rPr>
          <w:rFonts w:ascii="Times New Roman" w:hAnsi="Times New Roman" w:cs="Times New Roman"/>
          <w:sz w:val="28"/>
          <w:szCs w:val="28"/>
        </w:rPr>
        <w:t>В целях реализации государственной политики Краснодарского края в сфере торговой деятельности, обеспечения единого порядка размещения нест</w:t>
      </w:r>
      <w:r w:rsidRPr="008A69E3">
        <w:rPr>
          <w:rFonts w:ascii="Times New Roman" w:hAnsi="Times New Roman" w:cs="Times New Roman"/>
          <w:sz w:val="28"/>
          <w:szCs w:val="28"/>
        </w:rPr>
        <w:t>а</w:t>
      </w:r>
      <w:r w:rsidRPr="008A69E3">
        <w:rPr>
          <w:rFonts w:ascii="Times New Roman" w:hAnsi="Times New Roman" w:cs="Times New Roman"/>
          <w:sz w:val="28"/>
          <w:szCs w:val="28"/>
        </w:rPr>
        <w:t>ционарных торговых объектов, необходимости обеспечения устойчивого разв</w:t>
      </w:r>
      <w:r w:rsidRPr="008A69E3">
        <w:rPr>
          <w:rFonts w:ascii="Times New Roman" w:hAnsi="Times New Roman" w:cs="Times New Roman"/>
          <w:sz w:val="28"/>
          <w:szCs w:val="28"/>
        </w:rPr>
        <w:t>и</w:t>
      </w:r>
      <w:r w:rsidRPr="008A69E3">
        <w:rPr>
          <w:rFonts w:ascii="Times New Roman" w:hAnsi="Times New Roman" w:cs="Times New Roman"/>
          <w:sz w:val="28"/>
          <w:szCs w:val="28"/>
        </w:rPr>
        <w:t>тия муниципального образования Щербиновский район, достижения устано</w:t>
      </w:r>
      <w:r w:rsidRPr="008A69E3">
        <w:rPr>
          <w:rFonts w:ascii="Times New Roman" w:hAnsi="Times New Roman" w:cs="Times New Roman"/>
          <w:sz w:val="28"/>
          <w:szCs w:val="28"/>
        </w:rPr>
        <w:t>в</w:t>
      </w:r>
      <w:r w:rsidRPr="008A69E3">
        <w:rPr>
          <w:rFonts w:ascii="Times New Roman" w:hAnsi="Times New Roman" w:cs="Times New Roman"/>
          <w:sz w:val="28"/>
          <w:szCs w:val="28"/>
        </w:rPr>
        <w:t>ленных нормативов минимальной обеспеченности населения площадью торг</w:t>
      </w:r>
      <w:r w:rsidRPr="008A69E3">
        <w:rPr>
          <w:rFonts w:ascii="Times New Roman" w:hAnsi="Times New Roman" w:cs="Times New Roman"/>
          <w:sz w:val="28"/>
          <w:szCs w:val="28"/>
        </w:rPr>
        <w:t>о</w:t>
      </w:r>
      <w:r w:rsidRPr="008A69E3">
        <w:rPr>
          <w:rFonts w:ascii="Times New Roman" w:hAnsi="Times New Roman" w:cs="Times New Roman"/>
          <w:sz w:val="28"/>
          <w:szCs w:val="28"/>
        </w:rPr>
        <w:t>вых объектов, создания условий для обеспечения жителей муниципального о</w:t>
      </w:r>
      <w:r w:rsidRPr="008A69E3">
        <w:rPr>
          <w:rFonts w:ascii="Times New Roman" w:hAnsi="Times New Roman" w:cs="Times New Roman"/>
          <w:sz w:val="28"/>
          <w:szCs w:val="28"/>
        </w:rPr>
        <w:t>б</w:t>
      </w:r>
      <w:r w:rsidRPr="008A69E3">
        <w:rPr>
          <w:rFonts w:ascii="Times New Roman" w:hAnsi="Times New Roman" w:cs="Times New Roman"/>
          <w:sz w:val="28"/>
          <w:szCs w:val="28"/>
        </w:rPr>
        <w:t>разования Щербиновский район качественными и безопасными товарами и услугами, обеспечения равных возможностей для реализации прав хозяйств</w:t>
      </w:r>
      <w:r w:rsidRPr="008A69E3">
        <w:rPr>
          <w:rFonts w:ascii="Times New Roman" w:hAnsi="Times New Roman" w:cs="Times New Roman"/>
          <w:sz w:val="28"/>
          <w:szCs w:val="28"/>
        </w:rPr>
        <w:t>у</w:t>
      </w:r>
      <w:r w:rsidRPr="008A69E3">
        <w:rPr>
          <w:rFonts w:ascii="Times New Roman" w:hAnsi="Times New Roman" w:cs="Times New Roman"/>
          <w:sz w:val="28"/>
          <w:szCs w:val="28"/>
        </w:rPr>
        <w:t>ющих субъектов на осуществление</w:t>
      </w:r>
      <w:proofErr w:type="gramEnd"/>
      <w:r w:rsidRPr="008A69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69E3">
        <w:rPr>
          <w:rFonts w:ascii="Times New Roman" w:hAnsi="Times New Roman" w:cs="Times New Roman"/>
          <w:sz w:val="28"/>
          <w:szCs w:val="28"/>
        </w:rPr>
        <w:t>торговой деятельности, руководствуясь Ф</w:t>
      </w:r>
      <w:r w:rsidRPr="008A69E3">
        <w:rPr>
          <w:rFonts w:ascii="Times New Roman" w:hAnsi="Times New Roman" w:cs="Times New Roman"/>
          <w:sz w:val="28"/>
          <w:szCs w:val="28"/>
        </w:rPr>
        <w:t>е</w:t>
      </w:r>
      <w:r w:rsidRPr="008A69E3">
        <w:rPr>
          <w:rFonts w:ascii="Times New Roman" w:hAnsi="Times New Roman" w:cs="Times New Roman"/>
          <w:sz w:val="28"/>
          <w:szCs w:val="28"/>
        </w:rPr>
        <w:t>деральным законом от 28 декабря 2009 года № 381-ФЗ «Об основах госуда</w:t>
      </w:r>
      <w:r w:rsidRPr="008A69E3">
        <w:rPr>
          <w:rFonts w:ascii="Times New Roman" w:hAnsi="Times New Roman" w:cs="Times New Roman"/>
          <w:sz w:val="28"/>
          <w:szCs w:val="28"/>
        </w:rPr>
        <w:t>р</w:t>
      </w:r>
      <w:r w:rsidRPr="008A69E3">
        <w:rPr>
          <w:rFonts w:ascii="Times New Roman" w:hAnsi="Times New Roman" w:cs="Times New Roman"/>
          <w:sz w:val="28"/>
          <w:szCs w:val="28"/>
        </w:rPr>
        <w:t xml:space="preserve">ственного регулирования торговой деятельности в Российской Федерации», </w:t>
      </w:r>
      <w:r w:rsidR="004854C9">
        <w:rPr>
          <w:rFonts w:ascii="Times New Roman" w:hAnsi="Times New Roman" w:cs="Times New Roman"/>
          <w:sz w:val="28"/>
          <w:szCs w:val="28"/>
        </w:rPr>
        <w:t xml:space="preserve"> </w:t>
      </w:r>
      <w:r w:rsidRPr="008A69E3">
        <w:rPr>
          <w:rFonts w:ascii="Times New Roman" w:hAnsi="Times New Roman" w:cs="Times New Roman"/>
          <w:sz w:val="28"/>
          <w:szCs w:val="28"/>
        </w:rPr>
        <w:t>Законом Краснодарского края от 31 мая 2005 года № 879-КЗ «О государстве</w:t>
      </w:r>
      <w:r w:rsidRPr="008A69E3">
        <w:rPr>
          <w:rFonts w:ascii="Times New Roman" w:hAnsi="Times New Roman" w:cs="Times New Roman"/>
          <w:sz w:val="28"/>
          <w:szCs w:val="28"/>
        </w:rPr>
        <w:t>н</w:t>
      </w:r>
      <w:r w:rsidRPr="008A69E3">
        <w:rPr>
          <w:rFonts w:ascii="Times New Roman" w:hAnsi="Times New Roman" w:cs="Times New Roman"/>
          <w:sz w:val="28"/>
          <w:szCs w:val="28"/>
        </w:rPr>
        <w:t>ной политике Краснодарского края в сфере торговой деятельности», Законом Краснодарского края от 1 марта 2011 года № 2195-КЗ «Об организации де</w:t>
      </w:r>
      <w:r w:rsidRPr="008A69E3">
        <w:rPr>
          <w:rFonts w:ascii="Times New Roman" w:hAnsi="Times New Roman" w:cs="Times New Roman"/>
          <w:sz w:val="28"/>
          <w:szCs w:val="28"/>
        </w:rPr>
        <w:t>я</w:t>
      </w:r>
      <w:r w:rsidRPr="008A69E3">
        <w:rPr>
          <w:rFonts w:ascii="Times New Roman" w:hAnsi="Times New Roman" w:cs="Times New Roman"/>
          <w:sz w:val="28"/>
          <w:szCs w:val="28"/>
        </w:rPr>
        <w:t>тельн</w:t>
      </w:r>
      <w:r w:rsidRPr="008A69E3">
        <w:rPr>
          <w:rFonts w:ascii="Times New Roman" w:hAnsi="Times New Roman" w:cs="Times New Roman"/>
          <w:sz w:val="28"/>
          <w:szCs w:val="28"/>
        </w:rPr>
        <w:t>о</w:t>
      </w:r>
      <w:r w:rsidRPr="008A69E3">
        <w:rPr>
          <w:rFonts w:ascii="Times New Roman" w:hAnsi="Times New Roman" w:cs="Times New Roman"/>
          <w:sz w:val="28"/>
          <w:szCs w:val="28"/>
        </w:rPr>
        <w:t>сти розничных рынков, ярмарок и агропромышленных выставок-ярмарок на территории Краснодарского края</w:t>
      </w:r>
      <w:proofErr w:type="gramEnd"/>
      <w:r w:rsidRPr="008A69E3">
        <w:rPr>
          <w:rFonts w:ascii="Times New Roman" w:hAnsi="Times New Roman" w:cs="Times New Roman"/>
          <w:sz w:val="28"/>
          <w:szCs w:val="28"/>
        </w:rPr>
        <w:t>», постановлением главы администрации (губернатора) Краснодарского края</w:t>
      </w:r>
      <w:r w:rsidR="007D3897">
        <w:rPr>
          <w:rFonts w:ascii="Times New Roman" w:hAnsi="Times New Roman" w:cs="Times New Roman"/>
          <w:sz w:val="28"/>
          <w:szCs w:val="28"/>
        </w:rPr>
        <w:t xml:space="preserve"> о</w:t>
      </w:r>
      <w:r w:rsidRPr="008A69E3">
        <w:rPr>
          <w:rFonts w:ascii="Times New Roman" w:hAnsi="Times New Roman" w:cs="Times New Roman"/>
          <w:sz w:val="28"/>
          <w:szCs w:val="28"/>
        </w:rPr>
        <w:t>т 11 ноября 2014 года № 1249 «Об утве</w:t>
      </w:r>
      <w:r w:rsidRPr="008A69E3">
        <w:rPr>
          <w:rFonts w:ascii="Times New Roman" w:hAnsi="Times New Roman" w:cs="Times New Roman"/>
          <w:sz w:val="28"/>
          <w:szCs w:val="28"/>
        </w:rPr>
        <w:t>р</w:t>
      </w:r>
      <w:r w:rsidRPr="008A69E3">
        <w:rPr>
          <w:rFonts w:ascii="Times New Roman" w:hAnsi="Times New Roman" w:cs="Times New Roman"/>
          <w:sz w:val="28"/>
          <w:szCs w:val="28"/>
        </w:rPr>
        <w:t>ждении Порядка разработки и утверждения органами местного самоуправления схем размещения нестационарных торговых объектов на территории Красн</w:t>
      </w:r>
      <w:r w:rsidRPr="008A69E3">
        <w:rPr>
          <w:rFonts w:ascii="Times New Roman" w:hAnsi="Times New Roman" w:cs="Times New Roman"/>
          <w:sz w:val="28"/>
          <w:szCs w:val="28"/>
        </w:rPr>
        <w:t>о</w:t>
      </w:r>
      <w:r w:rsidRPr="008A69E3">
        <w:rPr>
          <w:rFonts w:ascii="Times New Roman" w:hAnsi="Times New Roman" w:cs="Times New Roman"/>
          <w:sz w:val="28"/>
          <w:szCs w:val="28"/>
        </w:rPr>
        <w:t>дарского края»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69E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A69E3">
        <w:rPr>
          <w:rFonts w:ascii="Times New Roman" w:hAnsi="Times New Roman" w:cs="Times New Roman"/>
          <w:sz w:val="28"/>
          <w:szCs w:val="28"/>
        </w:rPr>
        <w:t xml:space="preserve"> о с т а н о в л я ю:</w:t>
      </w:r>
    </w:p>
    <w:p w:rsidR="008A69E3" w:rsidRPr="008A69E3" w:rsidRDefault="008A69E3" w:rsidP="008A69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69E3">
        <w:rPr>
          <w:rFonts w:ascii="Times New Roman" w:hAnsi="Times New Roman" w:cs="Times New Roman"/>
          <w:sz w:val="28"/>
          <w:szCs w:val="28"/>
        </w:rPr>
        <w:t>1. Утвердить изменения, вносимые в постановление администрации м</w:t>
      </w:r>
      <w:r w:rsidRPr="008A69E3">
        <w:rPr>
          <w:rFonts w:ascii="Times New Roman" w:hAnsi="Times New Roman" w:cs="Times New Roman"/>
          <w:sz w:val="28"/>
          <w:szCs w:val="28"/>
        </w:rPr>
        <w:t>у</w:t>
      </w:r>
      <w:r w:rsidRPr="008A69E3">
        <w:rPr>
          <w:rFonts w:ascii="Times New Roman" w:hAnsi="Times New Roman" w:cs="Times New Roman"/>
          <w:sz w:val="28"/>
          <w:szCs w:val="28"/>
        </w:rPr>
        <w:t xml:space="preserve">ниципального образования Щербиновский район </w:t>
      </w:r>
      <w:r w:rsidR="007D3897">
        <w:rPr>
          <w:rFonts w:ascii="Times New Roman" w:hAnsi="Times New Roman" w:cs="Times New Roman"/>
          <w:sz w:val="28"/>
          <w:szCs w:val="28"/>
        </w:rPr>
        <w:t xml:space="preserve">от </w:t>
      </w:r>
      <w:r w:rsidRPr="008A69E3">
        <w:rPr>
          <w:rFonts w:ascii="Times New Roman" w:hAnsi="Times New Roman" w:cs="Times New Roman"/>
          <w:sz w:val="28"/>
          <w:szCs w:val="28"/>
        </w:rPr>
        <w:t>8 июня 2020 года № 321 «Об утверждении схем размещения нестационарных торговых объектов на те</w:t>
      </w:r>
      <w:r w:rsidRPr="008A69E3">
        <w:rPr>
          <w:rFonts w:ascii="Times New Roman" w:hAnsi="Times New Roman" w:cs="Times New Roman"/>
          <w:sz w:val="28"/>
          <w:szCs w:val="28"/>
        </w:rPr>
        <w:t>р</w:t>
      </w:r>
      <w:r w:rsidRPr="008A69E3">
        <w:rPr>
          <w:rFonts w:ascii="Times New Roman" w:hAnsi="Times New Roman" w:cs="Times New Roman"/>
          <w:sz w:val="28"/>
          <w:szCs w:val="28"/>
        </w:rPr>
        <w:t>ритории муниципального образования</w:t>
      </w:r>
      <w:r w:rsidR="00F97E92">
        <w:rPr>
          <w:rFonts w:ascii="Times New Roman" w:hAnsi="Times New Roman" w:cs="Times New Roman"/>
          <w:sz w:val="28"/>
          <w:szCs w:val="28"/>
        </w:rPr>
        <w:t xml:space="preserve"> Щербиновский район» (прилагаются</w:t>
      </w:r>
      <w:r w:rsidRPr="008A69E3">
        <w:rPr>
          <w:rFonts w:ascii="Times New Roman" w:hAnsi="Times New Roman" w:cs="Times New Roman"/>
          <w:sz w:val="28"/>
          <w:szCs w:val="28"/>
        </w:rPr>
        <w:t>).</w:t>
      </w:r>
    </w:p>
    <w:p w:rsidR="008A69E3" w:rsidRPr="008A69E3" w:rsidRDefault="008A69E3" w:rsidP="008A69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69E3">
        <w:rPr>
          <w:rFonts w:ascii="Times New Roman" w:hAnsi="Times New Roman" w:cs="Times New Roman"/>
          <w:sz w:val="28"/>
          <w:szCs w:val="28"/>
        </w:rPr>
        <w:t>2. Отделу по взаимодействию с органами местного самоуправления а</w:t>
      </w:r>
      <w:r w:rsidRPr="008A69E3">
        <w:rPr>
          <w:rFonts w:ascii="Times New Roman" w:hAnsi="Times New Roman" w:cs="Times New Roman"/>
          <w:sz w:val="28"/>
          <w:szCs w:val="28"/>
        </w:rPr>
        <w:t>д</w:t>
      </w:r>
      <w:r w:rsidRPr="008A69E3">
        <w:rPr>
          <w:rFonts w:ascii="Times New Roman" w:hAnsi="Times New Roman" w:cs="Times New Roman"/>
          <w:sz w:val="28"/>
          <w:szCs w:val="28"/>
        </w:rPr>
        <w:t xml:space="preserve">министрации муниципального </w:t>
      </w:r>
      <w:r w:rsidR="007A1E26">
        <w:rPr>
          <w:rFonts w:ascii="Times New Roman" w:hAnsi="Times New Roman" w:cs="Times New Roman"/>
          <w:sz w:val="28"/>
          <w:szCs w:val="28"/>
        </w:rPr>
        <w:t xml:space="preserve">образования Щербиновский район </w:t>
      </w:r>
      <w:bookmarkStart w:id="0" w:name="_GoBack"/>
      <w:bookmarkEnd w:id="0"/>
      <w:r w:rsidR="007A1E26">
        <w:rPr>
          <w:rFonts w:ascii="Times New Roman" w:hAnsi="Times New Roman" w:cs="Times New Roman"/>
          <w:sz w:val="28"/>
          <w:szCs w:val="28"/>
        </w:rPr>
        <w:t>(</w:t>
      </w:r>
      <w:r w:rsidRPr="008A69E3">
        <w:rPr>
          <w:rFonts w:ascii="Times New Roman" w:hAnsi="Times New Roman" w:cs="Times New Roman"/>
          <w:sz w:val="28"/>
          <w:szCs w:val="28"/>
        </w:rPr>
        <w:t>Тереще</w:t>
      </w:r>
      <w:r w:rsidRPr="008A69E3">
        <w:rPr>
          <w:rFonts w:ascii="Times New Roman" w:hAnsi="Times New Roman" w:cs="Times New Roman"/>
          <w:sz w:val="28"/>
          <w:szCs w:val="28"/>
        </w:rPr>
        <w:t>н</w:t>
      </w:r>
      <w:r w:rsidRPr="008A69E3">
        <w:rPr>
          <w:rFonts w:ascii="Times New Roman" w:hAnsi="Times New Roman" w:cs="Times New Roman"/>
          <w:sz w:val="28"/>
          <w:szCs w:val="28"/>
        </w:rPr>
        <w:t>ко</w:t>
      </w:r>
      <w:r w:rsidR="007A1E26">
        <w:rPr>
          <w:rFonts w:ascii="Times New Roman" w:hAnsi="Times New Roman" w:cs="Times New Roman"/>
          <w:sz w:val="28"/>
          <w:szCs w:val="28"/>
        </w:rPr>
        <w:t>)</w:t>
      </w:r>
      <w:r w:rsidRPr="008A69E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A69E3">
        <w:rPr>
          <w:rFonts w:ascii="Times New Roman" w:hAnsi="Times New Roman" w:cs="Times New Roman"/>
          <w:sz w:val="28"/>
          <w:szCs w:val="28"/>
        </w:rPr>
        <w:lastRenderedPageBreak/>
        <w:t>разместить</w:t>
      </w:r>
      <w:proofErr w:type="gramEnd"/>
      <w:r w:rsidRPr="008A69E3">
        <w:rPr>
          <w:rFonts w:ascii="Times New Roman" w:hAnsi="Times New Roman" w:cs="Times New Roman"/>
          <w:sz w:val="28"/>
          <w:szCs w:val="28"/>
        </w:rPr>
        <w:t xml:space="preserve"> настоящее постановление на официальном сайте администрации муниципального образования Щербиновский район.</w:t>
      </w:r>
    </w:p>
    <w:p w:rsidR="008A69E3" w:rsidRPr="008A69E3" w:rsidRDefault="008A69E3" w:rsidP="007A1E26">
      <w:pPr>
        <w:pStyle w:val="a3"/>
        <w:spacing w:after="0"/>
        <w:ind w:left="0" w:firstLine="709"/>
        <w:jc w:val="both"/>
        <w:rPr>
          <w:sz w:val="28"/>
          <w:szCs w:val="28"/>
        </w:rPr>
      </w:pPr>
      <w:r w:rsidRPr="008A69E3">
        <w:rPr>
          <w:sz w:val="28"/>
          <w:szCs w:val="28"/>
        </w:rPr>
        <w:t xml:space="preserve">3. </w:t>
      </w:r>
      <w:r w:rsidR="007A1E26">
        <w:rPr>
          <w:sz w:val="28"/>
          <w:szCs w:val="28"/>
        </w:rPr>
        <w:t>Отделу</w:t>
      </w:r>
      <w:r w:rsidR="007A1E26" w:rsidRPr="00E553A8">
        <w:rPr>
          <w:sz w:val="28"/>
          <w:szCs w:val="28"/>
        </w:rPr>
        <w:t xml:space="preserve"> муниципальной службы, кадровой политики и делопроизводства администрации муниципального образования Щербиновский </w:t>
      </w:r>
      <w:r w:rsidR="007A1E26">
        <w:rPr>
          <w:sz w:val="28"/>
          <w:szCs w:val="28"/>
        </w:rPr>
        <w:t xml:space="preserve"> </w:t>
      </w:r>
      <w:r w:rsidR="007A1E26" w:rsidRPr="00E553A8">
        <w:rPr>
          <w:sz w:val="28"/>
          <w:szCs w:val="28"/>
        </w:rPr>
        <w:t xml:space="preserve">район </w:t>
      </w:r>
      <w:r w:rsidR="007A1E26">
        <w:rPr>
          <w:sz w:val="28"/>
          <w:szCs w:val="28"/>
        </w:rPr>
        <w:t>(</w:t>
      </w:r>
      <w:r w:rsidRPr="008A69E3">
        <w:rPr>
          <w:sz w:val="28"/>
          <w:szCs w:val="28"/>
        </w:rPr>
        <w:t>Кочерга</w:t>
      </w:r>
      <w:r w:rsidR="007A1E26">
        <w:rPr>
          <w:sz w:val="28"/>
          <w:szCs w:val="28"/>
        </w:rPr>
        <w:t>)</w:t>
      </w:r>
      <w:r w:rsidRPr="008A69E3">
        <w:rPr>
          <w:sz w:val="28"/>
          <w:szCs w:val="28"/>
        </w:rPr>
        <w:t xml:space="preserve"> опубликовать настоящее постановление в периодическом печатном издании «Информационный бюллетень органов местного самоуправления муниципального образования Щербиновский район».</w:t>
      </w:r>
    </w:p>
    <w:p w:rsidR="008A69E3" w:rsidRPr="008A69E3" w:rsidRDefault="008A69E3" w:rsidP="008A69E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A69E3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</w:t>
      </w:r>
      <w:r w:rsidRPr="008A69E3">
        <w:rPr>
          <w:rFonts w:ascii="Times New Roman" w:hAnsi="Times New Roman" w:cs="Times New Roman"/>
          <w:sz w:val="28"/>
          <w:szCs w:val="28"/>
        </w:rPr>
        <w:t>и</w:t>
      </w:r>
      <w:r w:rsidRPr="008A69E3">
        <w:rPr>
          <w:rFonts w:ascii="Times New Roman" w:hAnsi="Times New Roman" w:cs="Times New Roman"/>
          <w:sz w:val="28"/>
          <w:szCs w:val="28"/>
        </w:rPr>
        <w:t>ального опубликования.</w:t>
      </w: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69E3" w:rsidRPr="008A69E3" w:rsidRDefault="008A69E3" w:rsidP="008A69E3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45895" w:rsidRDefault="00945895" w:rsidP="00945895">
      <w:pPr>
        <w:spacing w:after="0" w:line="240" w:lineRule="auto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>Исполняющий</w:t>
      </w:r>
      <w:proofErr w:type="gramEnd"/>
      <w:r>
        <w:rPr>
          <w:rFonts w:ascii="Times New Roman" w:hAnsi="Times New Roman"/>
          <w:sz w:val="28"/>
        </w:rPr>
        <w:t xml:space="preserve"> полномочия главы</w:t>
      </w:r>
    </w:p>
    <w:p w:rsidR="00945895" w:rsidRDefault="00945895" w:rsidP="00945895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муниципального образования</w:t>
      </w:r>
    </w:p>
    <w:p w:rsidR="00945895" w:rsidRDefault="00945895" w:rsidP="00945895">
      <w:pPr>
        <w:spacing w:after="0" w:line="360" w:lineRule="auto"/>
        <w:contextualSpacing/>
        <w:rPr>
          <w:rFonts w:ascii="Times New Roman" w:hAnsi="Times New Roman"/>
          <w:sz w:val="36"/>
        </w:rPr>
      </w:pPr>
      <w:r>
        <w:rPr>
          <w:rFonts w:ascii="Times New Roman" w:hAnsi="Times New Roman"/>
          <w:sz w:val="28"/>
        </w:rPr>
        <w:t xml:space="preserve">Щербиновский район                                                                             </w:t>
      </w:r>
      <w:r w:rsidR="0010304F">
        <w:rPr>
          <w:rFonts w:ascii="Times New Roman" w:hAnsi="Times New Roman"/>
          <w:sz w:val="28"/>
        </w:rPr>
        <w:t xml:space="preserve">  В</w:t>
      </w:r>
      <w:r>
        <w:rPr>
          <w:rFonts w:ascii="Times New Roman" w:hAnsi="Times New Roman"/>
          <w:sz w:val="28"/>
        </w:rPr>
        <w:t xml:space="preserve">.А. </w:t>
      </w:r>
      <w:r w:rsidR="0010304F">
        <w:rPr>
          <w:rFonts w:ascii="Times New Roman" w:hAnsi="Times New Roman"/>
          <w:sz w:val="28"/>
        </w:rPr>
        <w:t>Савина</w:t>
      </w:r>
    </w:p>
    <w:p w:rsidR="008A69E3" w:rsidRPr="008A69E3" w:rsidRDefault="008A69E3" w:rsidP="0094589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8A69E3" w:rsidRPr="008A69E3" w:rsidSect="007A1E26">
      <w:headerReference w:type="default" r:id="rId7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7EC1" w:rsidRDefault="00C07EC1" w:rsidP="007A1E26">
      <w:pPr>
        <w:spacing w:after="0" w:line="240" w:lineRule="auto"/>
      </w:pPr>
      <w:r>
        <w:separator/>
      </w:r>
    </w:p>
  </w:endnote>
  <w:endnote w:type="continuationSeparator" w:id="0">
    <w:p w:rsidR="00C07EC1" w:rsidRDefault="00C07EC1" w:rsidP="007A1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7EC1" w:rsidRDefault="00C07EC1" w:rsidP="007A1E26">
      <w:pPr>
        <w:spacing w:after="0" w:line="240" w:lineRule="auto"/>
      </w:pPr>
      <w:r>
        <w:separator/>
      </w:r>
    </w:p>
  </w:footnote>
  <w:footnote w:type="continuationSeparator" w:id="0">
    <w:p w:rsidR="00C07EC1" w:rsidRDefault="00C07EC1" w:rsidP="007A1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21598946"/>
      <w:docPartObj>
        <w:docPartGallery w:val="Page Numbers (Top of Page)"/>
        <w:docPartUnique/>
      </w:docPartObj>
    </w:sdtPr>
    <w:sdtEndPr/>
    <w:sdtContent>
      <w:p w:rsidR="007A1E26" w:rsidRDefault="007A1E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237E">
          <w:rPr>
            <w:noProof/>
          </w:rPr>
          <w:t>2</w:t>
        </w:r>
        <w:r>
          <w:fldChar w:fldCharType="end"/>
        </w:r>
      </w:p>
    </w:sdtContent>
  </w:sdt>
  <w:p w:rsidR="007A1E26" w:rsidRDefault="007A1E2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4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0D7A"/>
    <w:rsid w:val="0010304F"/>
    <w:rsid w:val="00116809"/>
    <w:rsid w:val="00286B13"/>
    <w:rsid w:val="003D0EB3"/>
    <w:rsid w:val="004854C9"/>
    <w:rsid w:val="004A1149"/>
    <w:rsid w:val="005C64A7"/>
    <w:rsid w:val="006054AC"/>
    <w:rsid w:val="006B4A6B"/>
    <w:rsid w:val="007A1E26"/>
    <w:rsid w:val="007D3897"/>
    <w:rsid w:val="00872C4C"/>
    <w:rsid w:val="008A69E3"/>
    <w:rsid w:val="00945895"/>
    <w:rsid w:val="00B6237E"/>
    <w:rsid w:val="00B62EE0"/>
    <w:rsid w:val="00C07EC1"/>
    <w:rsid w:val="00C50639"/>
    <w:rsid w:val="00DE0D7A"/>
    <w:rsid w:val="00F97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1E2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7A1E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7A1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1E26"/>
  </w:style>
  <w:style w:type="paragraph" w:styleId="a7">
    <w:name w:val="footer"/>
    <w:basedOn w:val="a"/>
    <w:link w:val="a8"/>
    <w:uiPriority w:val="99"/>
    <w:unhideWhenUsed/>
    <w:rsid w:val="007A1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1E2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A1E26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rsid w:val="007A1E26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7A1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A1E26"/>
  </w:style>
  <w:style w:type="paragraph" w:styleId="a7">
    <w:name w:val="footer"/>
    <w:basedOn w:val="a"/>
    <w:link w:val="a8"/>
    <w:uiPriority w:val="99"/>
    <w:unhideWhenUsed/>
    <w:rsid w:val="007A1E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A1E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9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Савагина Клавдия</dc:creator>
  <cp:lastModifiedBy>Савагина Клавдия</cp:lastModifiedBy>
  <cp:revision>5</cp:revision>
  <cp:lastPrinted>2021-05-24T10:54:00Z</cp:lastPrinted>
  <dcterms:created xsi:type="dcterms:W3CDTF">2021-04-19T12:32:00Z</dcterms:created>
  <dcterms:modified xsi:type="dcterms:W3CDTF">2021-05-24T10:54:00Z</dcterms:modified>
</cp:coreProperties>
</file>